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31_ÖTVhV_37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V Schutzschuhwerk für die Feuerwehr Bochum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